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02B2B" w14:textId="77777777" w:rsidR="00F9381B" w:rsidRPr="00F9381B" w:rsidRDefault="00F9381B" w:rsidP="00F9381B">
      <w:pPr>
        <w:widowControl w:val="0"/>
        <w:spacing w:after="0" w:line="240" w:lineRule="auto"/>
        <w:rPr>
          <w:rFonts w:ascii="Arial" w:eastAsia="Arial" w:hAnsi="Arial" w:cs="Arial"/>
          <w:color w:val="000000"/>
          <w:kern w:val="0"/>
          <w14:ligatures w14:val="none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9381B" w:rsidRPr="00F9381B" w14:paraId="78C26AB7" w14:textId="77777777" w:rsidTr="00EC7253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F4D70D" w14:textId="5B96F12B" w:rsidR="00F9381B" w:rsidRPr="00F9381B" w:rsidRDefault="00C90183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8"/>
                <w:szCs w:val="28"/>
                <w:u w:val="single"/>
              </w:rPr>
              <w:drawing>
                <wp:anchor distT="0" distB="0" distL="114300" distR="114300" simplePos="0" relativeHeight="251662336" behindDoc="0" locked="0" layoutInCell="1" allowOverlap="1" wp14:anchorId="4D9E5C2F" wp14:editId="7AC0A9D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87630</wp:posOffset>
                  </wp:positionV>
                  <wp:extent cx="1750060" cy="2393950"/>
                  <wp:effectExtent l="0" t="0" r="2540" b="6350"/>
                  <wp:wrapTopAndBottom/>
                  <wp:docPr id="32444360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443607" name="Рисунок 32444360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9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B0408" w14:textId="77777777" w:rsidR="00F9381B" w:rsidRPr="00E1771D" w:rsidRDefault="00F9381B" w:rsidP="00F9381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/>
              </w:rPr>
            </w:pPr>
            <w:r w:rsidRPr="00E1771D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/>
              </w:rPr>
              <w:t>Сатаева Дильназ Талғатқызы</w:t>
            </w:r>
          </w:p>
          <w:p w14:paraId="28069FD8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kk-KZ"/>
              </w:rPr>
            </w:pPr>
            <w:r w:rsidRPr="00E1771D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kk-KZ"/>
              </w:rPr>
              <w:t>Бастауыш сынып мұғалімі</w:t>
            </w:r>
          </w:p>
          <w:p w14:paraId="212EDB64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</w:pPr>
            <w:r w:rsidRPr="00E1771D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Білімі: Жоғарғы</w:t>
            </w:r>
          </w:p>
          <w:p w14:paraId="1DA34E77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</w:pPr>
            <w:r w:rsidRPr="00E1771D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Туған күні: 06.11.2004</w:t>
            </w:r>
          </w:p>
          <w:p w14:paraId="1D05FB7B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</w:pPr>
            <w:r w:rsidRPr="00E1771D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Қала: Жетісу облысы, Қаратал ауданы, Үштөбе қаласы</w:t>
            </w:r>
          </w:p>
          <w:p w14:paraId="098D65C5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</w:pPr>
            <w:r w:rsidRPr="00E1771D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Отбасылық жағдайы: Тұрмыс құрмаған</w:t>
            </w:r>
          </w:p>
          <w:p w14:paraId="1085E001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</w:pPr>
            <w:r w:rsidRPr="00E1771D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kk-KZ"/>
              </w:rPr>
              <w:t>Телефон: 87084637584</w:t>
            </w:r>
          </w:p>
          <w:p w14:paraId="7AEF4AFF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F9381B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Электрондық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поштасы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:</w:t>
            </w:r>
            <w:r w:rsidRPr="00F9381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</w:t>
            </w:r>
            <w:hyperlink r:id="rId6" w:history="1">
              <w:r w:rsidRPr="00F9381B">
                <w:rPr>
                  <w:rFonts w:ascii="Times New Roman" w:hAnsi="Times New Roman" w:cs="Times New Roman"/>
                  <w:color w:val="0563C1" w:themeColor="hyperlink"/>
                  <w:u w:val="single"/>
                  <w:lang w:val="en-GB"/>
                </w:rPr>
                <w:t>dilnazsataeva04@gmai.com</w:t>
              </w:r>
            </w:hyperlink>
          </w:p>
          <w:p w14:paraId="491D0129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F9381B" w:rsidRPr="00F9381B" w14:paraId="36E7CD69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84F31A" w14:textId="46202E24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ЖҰМЫС ТӘЖІРИБЕСІ</w:t>
            </w:r>
          </w:p>
          <w:p w14:paraId="686F199D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  <w:bookmarkStart w:id="0" w:name="_heading=h.gjdgxs" w:colFirst="0" w:colLast="0"/>
            <w:bookmarkEnd w:id="0"/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368ED4" w14:textId="77777777" w:rsidR="00F9381B" w:rsidRPr="00F9381B" w:rsidRDefault="00F9381B" w:rsidP="00F938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2023ж</w:t>
            </w:r>
          </w:p>
          <w:p w14:paraId="0D1218FC" w14:textId="77777777" w:rsidR="00F9381B" w:rsidRPr="00F9381B" w:rsidRDefault="00F9381B" w:rsidP="00F938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Жетісу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облысы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басқармасының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Талдықорған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қаласы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бөлімі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мекемесінің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«№1</w:t>
            </w:r>
            <w:r w:rsidRPr="00E1771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орта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мектеп-гимназиясы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коммуналдық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мекемесі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A553758" w14:textId="77777777" w:rsidR="00F9381B" w:rsidRPr="00F9381B" w:rsidRDefault="00F9381B" w:rsidP="00F938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CFCFC"/>
              </w:rPr>
            </w:pPr>
          </w:p>
          <w:p w14:paraId="0238DC80" w14:textId="77777777" w:rsidR="00F9381B" w:rsidRPr="00F9381B" w:rsidRDefault="00F9381B" w:rsidP="00F938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2024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жыл</w:t>
            </w:r>
            <w:proofErr w:type="spellEnd"/>
          </w:p>
          <w:p w14:paraId="5A6FD07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«Жетісу облысы білім басқармасының Талдықорған қаласы бойынша білім бөлімі» мемлекеттік мекемесінің «№1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мектеп-гимназиясы» коммуналдық мемлекеттік мекемесі. </w:t>
            </w:r>
          </w:p>
          <w:p w14:paraId="0E9C9D3B" w14:textId="77777777" w:rsidR="00F9381B" w:rsidRPr="00E1771D" w:rsidRDefault="00F9381B" w:rsidP="00F938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/>
              </w:rPr>
            </w:pPr>
            <w:r w:rsidRPr="00E1771D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/>
              </w:rPr>
              <w:t>2025 жыл</w:t>
            </w:r>
          </w:p>
          <w:p w14:paraId="2948958F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Жетісу облысы білім басқармасының Талдықорған қаласы бойынша білім бөлімі» мемлекеттік мекемесінің «№1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 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мектеп-гимназиясы» коммуналдық мемлекеттік мекемесі. </w:t>
            </w:r>
          </w:p>
          <w:p w14:paraId="609E6078" w14:textId="77777777" w:rsidR="00F9381B" w:rsidRPr="00E1771D" w:rsidRDefault="00F9381B" w:rsidP="00F938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/>
              </w:rPr>
            </w:pPr>
          </w:p>
        </w:tc>
      </w:tr>
      <w:tr w:rsidR="00F9381B" w:rsidRPr="00F9381B" w14:paraId="5FC571B6" w14:textId="77777777" w:rsidTr="00EC7253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00B9C" w14:textId="77777777" w:rsidR="00F9381B" w:rsidRPr="00E1771D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  <w:lang w:val="kk-KZ"/>
              </w:rPr>
            </w:pPr>
            <w:bookmarkStart w:id="1" w:name="_heading=h.30j0zll" w:colFirst="0" w:colLast="0"/>
            <w:bookmarkEnd w:id="1"/>
            <w:r w:rsidRPr="00E1771D"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  <w:lang w:val="kk-KZ"/>
              </w:rPr>
              <w:t xml:space="preserve"> </w:t>
            </w:r>
          </w:p>
          <w:p w14:paraId="638A5109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E1771D">
              <w:rPr>
                <w:rFonts w:ascii="Times New Roman" w:hAnsi="Times New Roman" w:cs="Times New Roman"/>
                <w:sz w:val="36"/>
                <w:szCs w:val="36"/>
                <w:lang w:val="kk-KZ"/>
              </w:rPr>
              <w:t xml:space="preserve">                    </w:t>
            </w:r>
            <w:proofErr w:type="spellStart"/>
            <w:r w:rsidRPr="00F9381B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Білімі</w:t>
            </w:r>
            <w:proofErr w:type="spellEnd"/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3BFBA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Талдықорған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қаласы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Ілияс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Жансүгіров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атындағы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Жетісу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университеті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3EF2D45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Педагогика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психология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факультеті</w:t>
            </w:r>
            <w:proofErr w:type="spellEnd"/>
          </w:p>
          <w:p w14:paraId="49A87CB8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Бастауышта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оқыту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педагогикасы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>әдістемесі</w:t>
            </w:r>
            <w:proofErr w:type="spellEnd"/>
          </w:p>
        </w:tc>
      </w:tr>
      <w:tr w:rsidR="00F9381B" w:rsidRPr="00F9381B" w14:paraId="284F037E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84F46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bookmarkStart w:id="2" w:name="_heading=h.1fob9te" w:colFirst="0" w:colLast="0"/>
            <w:bookmarkEnd w:id="2"/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6097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Оқыту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тәрбиелеудің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заманауи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әдіс-тәсілдерін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қолдану</w:t>
            </w:r>
            <w:proofErr w:type="spellEnd"/>
          </w:p>
          <w:p w14:paraId="74D52C2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Сабақ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жоспарын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тиімді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құру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оқу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мақсаттарына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сай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ұйымдастыру</w:t>
            </w:r>
            <w:proofErr w:type="spellEnd"/>
          </w:p>
          <w:p w14:paraId="310C0141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Оқушылардың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жас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жеке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ерекшеліктерін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жүргізу</w:t>
            </w:r>
            <w:proofErr w:type="spellEnd"/>
          </w:p>
          <w:p w14:paraId="3498E4B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Оқу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процесінде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АКТ (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ақпараттық-коммуникациялық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технология)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құралдарын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пайдалану</w:t>
            </w:r>
            <w:proofErr w:type="spellEnd"/>
          </w:p>
          <w:p w14:paraId="688B32F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Оқушылардың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танымдық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қызығушылығын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арттыру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шығармашылық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қабілеттерін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дамыту</w:t>
            </w:r>
            <w:proofErr w:type="spellEnd"/>
          </w:p>
          <w:p w14:paraId="3F2F42EA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-аналармен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әріптестермен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өзара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тиімді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қарым-қатынас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орнату</w:t>
            </w:r>
            <w:proofErr w:type="spellEnd"/>
          </w:p>
          <w:p w14:paraId="1326D74A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Құжаттар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есептерді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сауатты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жүргізу</w:t>
            </w:r>
            <w:proofErr w:type="spellEnd"/>
          </w:p>
          <w:p w14:paraId="541DE1E9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gramStart"/>
            <w:r w:rsidRPr="00F938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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Сыныптағы</w:t>
            </w:r>
            <w:proofErr w:type="spellEnd"/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жағымды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психологиялық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ахуалды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</w:p>
          <w:p w14:paraId="1970920C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Оқушылардың жас ерекшелігіне сай оқу-тәрбие үдерісін ұйымдастыра білу. </w:t>
            </w:r>
          </w:p>
          <w:p w14:paraId="0E9F8724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Бастауыш сынып пәндерін оқыту әдістемесін меңгеру. </w:t>
            </w:r>
          </w:p>
          <w:p w14:paraId="19102D13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Сабақ жоспарын тиімді құру және оқу материалдарын түсінікті түрде жеткізу. </w:t>
            </w:r>
          </w:p>
          <w:p w14:paraId="1C9DDFD6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Оқушылардың білімін бағалау және дамыту жұмыстарын жүргізу. </w:t>
            </w:r>
          </w:p>
          <w:p w14:paraId="6FA0D57A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Оқытуда ойын, топтық және жобалық әдістерді пайдалану. </w:t>
            </w:r>
          </w:p>
          <w:p w14:paraId="082AA721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Балалардың танымдық қызығушылығын арттыру және мотивация қалыптастыру. </w:t>
            </w:r>
          </w:p>
          <w:p w14:paraId="675A4F90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Компьютерлік сауаттылық (MS Word, PowerPoint, Excel, интерактивті тақтамен жұмыс, 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Canva,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learningapps, Padlet,Kahoot т.б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14:paraId="0EAB3875" w14:textId="77777777" w:rsidR="00F9381B" w:rsidRPr="00F9381B" w:rsidRDefault="00F9381B" w:rsidP="00F938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 үдерісінде заманауи педагогикалық технологияларды қолдану. </w:t>
            </w:r>
          </w:p>
          <w:p w14:paraId="59A19E9E" w14:textId="77777777" w:rsidR="00F9381B" w:rsidRPr="00E1771D" w:rsidRDefault="00F9381B" w:rsidP="00F93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/>
              </w:rPr>
            </w:pPr>
          </w:p>
        </w:tc>
      </w:tr>
      <w:tr w:rsidR="00F9381B" w:rsidRPr="00F9381B" w14:paraId="78004380" w14:textId="77777777" w:rsidTr="00EC7253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5C86B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bookmarkStart w:id="3" w:name="_heading=h.3znysh7" w:colFirst="0" w:colLast="0"/>
            <w:bookmarkEnd w:id="3"/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26B44B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Ұқыптылық және өз ісіне тиянақтылық. </w:t>
            </w:r>
          </w:p>
          <w:p w14:paraId="01DF9204" w14:textId="77777777" w:rsidR="00F9381B" w:rsidRPr="00E1771D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177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Шығармашылық ойлау және бастамашылдық. </w:t>
            </w:r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Балалармен тіл табыса білетін, мейірімді және шыдамды</w:t>
            </w:r>
          </w:p>
          <w:p w14:paraId="78F16516" w14:textId="77777777" w:rsidR="00F9381B" w:rsidRPr="00E1771D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Жауапкершілігі жоғары, өз ісіне ұқыпты қарайды</w:t>
            </w:r>
          </w:p>
          <w:p w14:paraId="5FC001B1" w14:textId="77777777" w:rsidR="00F9381B" w:rsidRPr="00E1771D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Байқағыш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шығармашылық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қабілеті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дамыған</w:t>
            </w:r>
            <w:proofErr w:type="spellEnd"/>
          </w:p>
          <w:p w14:paraId="640DC814" w14:textId="77777777" w:rsidR="00F9381B" w:rsidRPr="00E1771D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Коммуникативті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ұжымда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жұмыс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істеу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дағдысы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бар</w:t>
            </w:r>
          </w:p>
          <w:p w14:paraId="7FC18CDD" w14:textId="77777777" w:rsidR="00F9381B" w:rsidRPr="00E1771D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Сабырлы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әділ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талапшыл</w:t>
            </w:r>
            <w:proofErr w:type="spellEnd"/>
          </w:p>
          <w:p w14:paraId="3F46062D" w14:textId="77777777" w:rsidR="00F9381B" w:rsidRPr="00E1771D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Үздіксіз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кәсіби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дамуға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ұмтылатын</w:t>
            </w:r>
            <w:proofErr w:type="spellEnd"/>
          </w:p>
          <w:p w14:paraId="7C67CAFB" w14:textId="77777777" w:rsidR="00F9381B" w:rsidRPr="00E1771D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Ұйымдастырушылық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қабілеті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жоғары</w:t>
            </w:r>
            <w:proofErr w:type="spellEnd"/>
          </w:p>
          <w:p w14:paraId="34E2E8D5" w14:textId="77777777" w:rsidR="00F9381B" w:rsidRPr="00E1771D" w:rsidRDefault="00F9381B" w:rsidP="00F938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Эмоционалды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тұрақты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позитивті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көзқарасты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ұстайды</w:t>
            </w:r>
            <w:proofErr w:type="spellEnd"/>
          </w:p>
          <w:p w14:paraId="000B1191" w14:textId="77777777" w:rsidR="00F9381B" w:rsidRPr="00F9381B" w:rsidRDefault="00F9381B" w:rsidP="00F93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81B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4EB3229F" wp14:editId="49441251">
                      <wp:extent cx="5940425" cy="1270"/>
                      <wp:effectExtent l="0" t="31750" r="0" b="36830"/>
                      <wp:docPr id="571536859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1614725" cy="12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gradFill rotWithShape="0">
                                  <a:gsLst>
                                    <a:gs pos="0">
                                      <a:srgbClr val="A0A0A0"/>
                                    </a:gs>
                                    <a:gs pos="100000">
                                      <a:srgbClr val="E3E3E3"/>
                                    </a:gs>
                                  </a:gsLst>
                                  <a:lin ang="5400000"/>
                                </a:gra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9E06B0" id="Прямоугольник 1" o:spid="_x0000_s1026" style="width:467.75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" fill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43ADA784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</w:tc>
      </w:tr>
      <w:tr w:rsidR="00F9381B" w:rsidRPr="00F9381B" w14:paraId="7F69B00C" w14:textId="77777777" w:rsidTr="00EC7253">
        <w:trPr>
          <w:trHeight w:val="1041"/>
        </w:trPr>
        <w:tc>
          <w:tcPr>
            <w:tcW w:w="250" w:type="dxa"/>
          </w:tcPr>
          <w:p w14:paraId="3D2A7717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79549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u w:val="single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6C287" w14:textId="77777777" w:rsidR="00F9381B" w:rsidRPr="00F9381B" w:rsidRDefault="00F9381B" w:rsidP="00F9381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Оқу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практикасы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кезінде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өте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жақсы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деген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баға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қойылды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14:paraId="60B16093" w14:textId="77777777" w:rsidR="00F9381B" w:rsidRPr="00F9381B" w:rsidRDefault="00F9381B" w:rsidP="00F9381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Бастауыш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сынып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оқушыларын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ұлттық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құндылықтар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негізінде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тәрбиелеу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деген</w:t>
            </w:r>
            <w:proofErr w:type="spellEnd"/>
            <w:proofErr w:type="gram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мақала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жазды</w:t>
            </w:r>
            <w:proofErr w:type="spellEnd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14:paraId="0FD2D5B3" w14:textId="77777777" w:rsidR="00F9381B" w:rsidRPr="00F9381B" w:rsidRDefault="00F9381B" w:rsidP="00F9381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«Сoursera», DeepLearning.AI, Generative  AI for Everyone курсынан сертификат.</w:t>
            </w:r>
          </w:p>
          <w:p w14:paraId="265CF5E4" w14:textId="77777777" w:rsidR="00F9381B" w:rsidRPr="00F9381B" w:rsidRDefault="00F9381B" w:rsidP="00F9381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• «Coursera», «Vanderbilt University» Prompt Engineering for ChatGPT курсынан сертификат.</w:t>
            </w:r>
          </w:p>
          <w:p w14:paraId="5751F8B4" w14:textId="77777777" w:rsidR="00F9381B" w:rsidRPr="00F9381B" w:rsidRDefault="00F9381B" w:rsidP="00F9381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• «Coursera», «University of California, Irvine» Менеджмент негіздері курсынан сертификат .</w:t>
            </w:r>
          </w:p>
          <w:p w14:paraId="7EBEF92A" w14:textId="77777777" w:rsidR="00F9381B" w:rsidRPr="00F9381B" w:rsidRDefault="00F9381B" w:rsidP="00F9381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sz w:val="22"/>
                <w:szCs w:val="22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• «Huawei», Search and AI курсынан сертификат</w:t>
            </w:r>
          </w:p>
        </w:tc>
      </w:tr>
      <w:tr w:rsidR="00F9381B" w:rsidRPr="00F9381B" w14:paraId="0838F03C" w14:textId="77777777" w:rsidTr="00EC7253">
        <w:tc>
          <w:tcPr>
            <w:tcW w:w="250" w:type="dxa"/>
          </w:tcPr>
          <w:p w14:paraId="1493BCDD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C1318C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715F" w14:textId="77777777" w:rsidR="00F9381B" w:rsidRPr="00F9381B" w:rsidRDefault="00F9381B" w:rsidP="00F9381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E88151E" w14:textId="77777777" w:rsidR="00F9381B" w:rsidRPr="00F9381B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Бос уақытыңыздағы әрекеттеріңіз:   </w:t>
            </w:r>
          </w:p>
          <w:p w14:paraId="559EF4F1" w14:textId="77777777" w:rsidR="00F9381B" w:rsidRPr="00E1771D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Көркем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әдебиет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пен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педагогикалық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әдебиеттер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оқуды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ұнатамын</w:t>
            </w:r>
            <w:proofErr w:type="spellEnd"/>
          </w:p>
          <w:p w14:paraId="4E27A19C" w14:textId="77777777" w:rsidR="00F9381B" w:rsidRPr="00E1771D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Қолөнермен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сурет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салумен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айналысамын</w:t>
            </w:r>
            <w:proofErr w:type="spellEnd"/>
          </w:p>
          <w:p w14:paraId="616FB244" w14:textId="77777777" w:rsidR="00F9381B" w:rsidRPr="00E1771D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Балаларға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арналған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дамытушы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ойындар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жаттығулар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дайындаймын</w:t>
            </w:r>
            <w:proofErr w:type="spellEnd"/>
          </w:p>
          <w:p w14:paraId="1516B751" w14:textId="77777777" w:rsidR="00F9381B" w:rsidRPr="00E1771D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Табиғат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аясында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серуендеуді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жаңа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идеялар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іздеуді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жақсы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көремін</w:t>
            </w:r>
            <w:proofErr w:type="spellEnd"/>
          </w:p>
          <w:p w14:paraId="23836563" w14:textId="77777777" w:rsidR="00F9381B" w:rsidRPr="00E1771D" w:rsidRDefault="00F9381B" w:rsidP="00F938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Онлайн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курстар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вебинарлар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арқылы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кәсіби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біліктілігін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арттырып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</w:t>
            </w:r>
            <w:proofErr w:type="spellEnd"/>
            <w:r w:rsidRPr="00E1771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уға тырысамын</w:t>
            </w:r>
          </w:p>
          <w:p w14:paraId="02D53AF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3F1D1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EA0C1D5" w14:textId="77777777" w:rsidR="00F9381B" w:rsidRPr="00F9381B" w:rsidRDefault="00F9381B" w:rsidP="00F9381B">
            <w:pPr>
              <w:widowControl w:val="0"/>
              <w:shd w:val="clear" w:color="auto" w:fill="FFFFFF"/>
              <w:spacing w:after="0" w:line="240" w:lineRule="auto"/>
              <w:ind w:left="1155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</w:tbl>
    <w:p w14:paraId="0B64D7D6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6B8DC66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EBFC9C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446D86B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CE9625B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06EFC99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CDD549E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9381B" w:rsidRPr="00F9381B" w14:paraId="4BDCBB6F" w14:textId="77777777" w:rsidTr="00EC7253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0425D6" w14:textId="77777777" w:rsidR="00F9381B" w:rsidRPr="00F9381B" w:rsidRDefault="00F9381B" w:rsidP="00F938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u w:val="single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noProof/>
                <w:color w:val="262626"/>
                <w:u w:val="single"/>
              </w:rPr>
              <w:drawing>
                <wp:anchor distT="0" distB="0" distL="114300" distR="114300" simplePos="0" relativeHeight="251660288" behindDoc="0" locked="0" layoutInCell="1" allowOverlap="1" wp14:anchorId="537F7E1F" wp14:editId="5D165D27">
                  <wp:simplePos x="0" y="0"/>
                  <wp:positionH relativeFrom="column">
                    <wp:posOffset>-16875</wp:posOffset>
                  </wp:positionH>
                  <wp:positionV relativeFrom="paragraph">
                    <wp:posOffset>205497</wp:posOffset>
                  </wp:positionV>
                  <wp:extent cx="1750060" cy="2394179"/>
                  <wp:effectExtent l="0" t="0" r="2540" b="6350"/>
                  <wp:wrapTopAndBottom/>
                  <wp:docPr id="176175867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758671" name="Рисунок 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94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C66ED" w14:textId="77777777" w:rsidR="00F9381B" w:rsidRPr="00F9381B" w:rsidRDefault="00F9381B" w:rsidP="00F9381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 xml:space="preserve">Сатаева Дильназ </w:t>
            </w:r>
            <w:proofErr w:type="spellStart"/>
            <w:r w:rsidRPr="00F9381B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Талғатқызы</w:t>
            </w:r>
            <w:proofErr w:type="spellEnd"/>
          </w:p>
          <w:p w14:paraId="36753FF4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начальных классов</w:t>
            </w:r>
          </w:p>
          <w:p w14:paraId="4B2353C6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Образование: Высшее</w:t>
            </w:r>
          </w:p>
          <w:p w14:paraId="2551AE7E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Дата рождения: 06.11.2004</w:t>
            </w:r>
          </w:p>
          <w:p w14:paraId="499FF043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Город: </w:t>
            </w:r>
            <w:proofErr w:type="gram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Жетысуская  область</w:t>
            </w:r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Каратальский  район</w:t>
            </w:r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, город Уштобе</w:t>
            </w:r>
          </w:p>
          <w:p w14:paraId="17D1280A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Семейное положение</w:t>
            </w:r>
            <w:proofErr w:type="gram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: Не</w:t>
            </w:r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замужем</w:t>
            </w:r>
          </w:p>
          <w:p w14:paraId="4DF9B81C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Телефон: 87084637584</w:t>
            </w:r>
          </w:p>
          <w:p w14:paraId="0018F805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почта: </w:t>
            </w:r>
            <w:hyperlink r:id="rId8" w:history="1">
              <w:r w:rsidRPr="00F9381B">
                <w:rPr>
                  <w:rFonts w:ascii="Times New Roman" w:hAnsi="Times New Roman" w:cs="Times New Roman"/>
                  <w:color w:val="0563C1" w:themeColor="hyperlink"/>
                  <w:u w:val="single"/>
                  <w:lang w:val="en-GB"/>
                </w:rPr>
                <w:t>dilnazsataeva04@gmail.com</w:t>
              </w:r>
            </w:hyperlink>
            <w:r w:rsidRPr="00F9381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14:paraId="58EF963B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633B09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GB"/>
              </w:rPr>
            </w:pPr>
          </w:p>
        </w:tc>
      </w:tr>
      <w:tr w:rsidR="00F9381B" w:rsidRPr="00F9381B" w14:paraId="71F5C2AB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F7234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ОПЫТ РАБОТЫ</w:t>
            </w:r>
          </w:p>
          <w:p w14:paraId="619D2FC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kk-KZ"/>
              </w:rPr>
            </w:pPr>
            <w:r w:rsidRPr="00F9381B">
              <w:rPr>
                <w:rFonts w:ascii="Times New Roman" w:hAnsi="Times New Roman" w:cs="Times New Roman"/>
                <w:lang w:val="kk-KZ"/>
              </w:rPr>
              <w:t>Учебная практика</w:t>
            </w:r>
          </w:p>
          <w:p w14:paraId="663E9492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D6967C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2023 год</w:t>
            </w:r>
          </w:p>
          <w:p w14:paraId="0857C6A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Коммунальное государственное учреждение «Средняя школа-гимназия №</w:t>
            </w:r>
            <w:r w:rsidRPr="00E1771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2A6D941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год</w:t>
            </w:r>
          </w:p>
          <w:p w14:paraId="48D72DDE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Коммунальное государственное учреждение «Средняя школа-гимназия №1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02076CA1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2025 го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14:paraId="71DEFAD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Коммунальное государственное учреждение «Средняя школа-гимназия №1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1249ACE1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79E292" w14:textId="77777777" w:rsidR="00F9381B" w:rsidRPr="00F9381B" w:rsidRDefault="00F9381B" w:rsidP="00F938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F9381B" w:rsidRPr="00F9381B" w14:paraId="187208D4" w14:textId="77777777" w:rsidTr="00EC7253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3A0CD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ОБРАЗОВАНИЕ</w:t>
            </w:r>
          </w:p>
          <w:p w14:paraId="5A0B4B2D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FEAAA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Жетысуский университет имени Ильяса Жансугурова, г. Талдыкорган</w:t>
            </w:r>
          </w:p>
          <w:p w14:paraId="5AEA7C7C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Факультет педагогики и психологии</w:t>
            </w:r>
          </w:p>
          <w:p w14:paraId="70B67D22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Специальность: Педагогика и методика начального обучения</w:t>
            </w:r>
          </w:p>
          <w:p w14:paraId="23EB6442" w14:textId="77777777" w:rsidR="00F9381B" w:rsidRPr="00F9381B" w:rsidRDefault="00F9381B" w:rsidP="00F938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381B" w:rsidRPr="00F9381B" w14:paraId="121EEA8F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9601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ПРОФЕССИОНАЛЬНЫЕ НАВЫКИ</w:t>
            </w:r>
          </w:p>
          <w:p w14:paraId="6D793417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04459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учебно-воспитательного процесса с учетом возрастных особенностей учащихся</w:t>
            </w:r>
          </w:p>
          <w:p w14:paraId="19DAFD0D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Владение методикой преподавания предметов начальной школы</w:t>
            </w:r>
          </w:p>
          <w:p w14:paraId="012A92B9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Умение эффективно планировать уроки и доступно излагать учебный материал</w:t>
            </w:r>
          </w:p>
          <w:p w14:paraId="594B831F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Проведение оценивания и анализа достижений учащихся</w:t>
            </w:r>
          </w:p>
          <w:p w14:paraId="40F213C8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Применение игровых, групповых и проектных методов обучения</w:t>
            </w:r>
          </w:p>
          <w:p w14:paraId="21EDA498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познавательного интереса и учебной мотивации у детей</w:t>
            </w:r>
          </w:p>
          <w:p w14:paraId="34D012E4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Установление эффективных отношений с родителями и коллегами</w:t>
            </w:r>
          </w:p>
          <w:p w14:paraId="2D718D18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Поддержание дисциплины и благоприятного психологического климата в классе</w:t>
            </w:r>
          </w:p>
          <w:p w14:paraId="783EAA81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Владение компьютерными программами (MS Word, PowerPoint, Excel, интерактивная доска, Canva, LearningApps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,Padlet, Kahoot и т.д)</w:t>
            </w:r>
          </w:p>
          <w:p w14:paraId="1720206F" w14:textId="77777777" w:rsidR="00F9381B" w:rsidRPr="00F9381B" w:rsidRDefault="00F9381B" w:rsidP="00F938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Использование современных педагогических технологий в учебном процессе</w:t>
            </w:r>
          </w:p>
          <w:p w14:paraId="468908AF" w14:textId="77777777" w:rsidR="00F9381B" w:rsidRPr="00F9381B" w:rsidRDefault="00F9381B" w:rsidP="00F93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  <w:tr w:rsidR="00F9381B" w:rsidRPr="00F9381B" w14:paraId="51A2AD8F" w14:textId="77777777" w:rsidTr="00EC7253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92047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ЛИЧНЫЕ КАЧЕСТВА</w:t>
            </w:r>
          </w:p>
          <w:p w14:paraId="29F823B4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7E770D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9381B">
              <w:rPr>
                <w:rFonts w:ascii="Times New Roman" w:hAnsi="Times New Roman" w:cs="Times New Roman"/>
                <w:color w:val="000000"/>
              </w:rPr>
              <w:t xml:space="preserve"> Доброжелательная, терпеливая, умеющая находить общий язык с детьми</w:t>
            </w:r>
          </w:p>
          <w:p w14:paraId="21A9EC37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Ответственная и аккуратная в работе</w:t>
            </w:r>
          </w:p>
          <w:p w14:paraId="0ED7C031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Внимательная и творчески мыслящая</w:t>
            </w:r>
          </w:p>
          <w:p w14:paraId="05F4D2D9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Коммуникабельная, умеет работать в команде</w:t>
            </w:r>
          </w:p>
          <w:p w14:paraId="1C498768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Спокойная, справедливая и требовательная</w:t>
            </w:r>
          </w:p>
          <w:p w14:paraId="4BDC5994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Стремится к постоянному профессиональному развитию</w:t>
            </w:r>
          </w:p>
          <w:p w14:paraId="5F655077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Обладает организаторскими способностями</w:t>
            </w:r>
          </w:p>
          <w:p w14:paraId="4CCCCCEE" w14:textId="77777777" w:rsidR="00F9381B" w:rsidRPr="00F9381B" w:rsidRDefault="00F9381B" w:rsidP="00F938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color w:val="000000"/>
              </w:rPr>
              <w:t>Эмоционально устойчивая, с позитивным мышлением</w:t>
            </w:r>
          </w:p>
          <w:p w14:paraId="67DEAF49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4F761C7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Трудолюбие и дисциплина.</w:t>
            </w:r>
          </w:p>
          <w:p w14:paraId="016EFC78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Инновационность и универсальность.</w:t>
            </w:r>
          </w:p>
          <w:p w14:paraId="19D82DA9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Практика и скрупулезность в работе.</w:t>
            </w:r>
          </w:p>
          <w:p w14:paraId="155C6A5D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Творческое мышление и инициативность</w:t>
            </w: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5693915" w14:textId="77777777" w:rsidR="00F9381B" w:rsidRPr="00F9381B" w:rsidRDefault="00F9381B" w:rsidP="00F938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Коммуникабельность .</w:t>
            </w:r>
          </w:p>
          <w:p w14:paraId="00BF9ACF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381B" w:rsidRPr="00F9381B" w14:paraId="464E7FB3" w14:textId="77777777" w:rsidTr="00EC7253">
        <w:trPr>
          <w:trHeight w:val="1041"/>
        </w:trPr>
        <w:tc>
          <w:tcPr>
            <w:tcW w:w="250" w:type="dxa"/>
          </w:tcPr>
          <w:p w14:paraId="68E92B8A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83FFF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ДОСТИЖЕНИЯ</w:t>
            </w:r>
          </w:p>
          <w:p w14:paraId="0CFC04F0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622DC" w14:textId="77777777" w:rsidR="00F9381B" w:rsidRPr="00F9381B" w:rsidRDefault="00F9381B" w:rsidP="00F9381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 время учебной практики получена оценка «отлично»</w:t>
            </w:r>
          </w:p>
          <w:p w14:paraId="72842A2F" w14:textId="77777777" w:rsidR="00F9381B" w:rsidRPr="00F9381B" w:rsidRDefault="00F9381B" w:rsidP="00F9381B">
            <w:pPr>
              <w:widowControl w:val="0"/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Написала статью под названием «Воспитание учащихся начальной школы на основе национальных ценностей»</w:t>
            </w:r>
          </w:p>
          <w:p w14:paraId="53534C3A" w14:textId="77777777" w:rsidR="00F9381B" w:rsidRPr="00F9381B" w:rsidRDefault="00F9381B" w:rsidP="00F9381B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Сертификат от «Coursera», DeepLearning.AI — курс «Generative AI for Everyone».</w:t>
            </w:r>
          </w:p>
          <w:p w14:paraId="3DA0305A" w14:textId="77777777" w:rsidR="00F9381B" w:rsidRPr="00F9381B" w:rsidRDefault="00F9381B" w:rsidP="00F9381B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Сертификат от «Coursera», «Vanderbilt University» — курс «Prompt Engineering for ChatGPT».</w:t>
            </w:r>
          </w:p>
          <w:p w14:paraId="456BBA05" w14:textId="77777777" w:rsidR="00F9381B" w:rsidRPr="00F9381B" w:rsidRDefault="00F9381B" w:rsidP="00F9381B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Сертификат от «Coursera», «University of California, Irvine» — курс «Основы менеджмента».</w:t>
            </w:r>
          </w:p>
          <w:p w14:paraId="50CC3D0A" w14:textId="77777777" w:rsidR="00F9381B" w:rsidRPr="00F9381B" w:rsidRDefault="00F9381B" w:rsidP="00F9381B">
            <w:pPr>
              <w:widowControl w:val="0"/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Сертификат от «Huawei» — курс «Search and AI».</w:t>
            </w:r>
          </w:p>
        </w:tc>
      </w:tr>
      <w:tr w:rsidR="00F9381B" w:rsidRPr="00F9381B" w14:paraId="6124B400" w14:textId="77777777" w:rsidTr="00EC7253">
        <w:tc>
          <w:tcPr>
            <w:tcW w:w="250" w:type="dxa"/>
          </w:tcPr>
          <w:p w14:paraId="4C85D26A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E604EC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ДОПОЛНИТЕЛЬНАЯ ИНФОРМАЦИЯ</w:t>
            </w:r>
          </w:p>
          <w:p w14:paraId="4757B876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61D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В свободное </w:t>
            </w:r>
            <w:proofErr w:type="gram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время:.</w:t>
            </w:r>
            <w:proofErr w:type="gram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381B">
              <w:rPr>
                <w:rFonts w:ascii="Times New Roman" w:hAnsi="Times New Roman" w:cs="Times New Roman"/>
                <w:color w:val="000000"/>
              </w:rPr>
              <w:t>Люблю читать художественную и педагогическую литературу</w:t>
            </w:r>
            <w:r w:rsidRPr="00F9381B">
              <w:rPr>
                <w:rFonts w:ascii="Times New Roman" w:hAnsi="Times New Roman" w:cs="Times New Roman"/>
                <w:color w:val="000000"/>
              </w:rPr>
              <w:br/>
              <w:t>• Увлекаюсь рукоделием и рисованием</w:t>
            </w:r>
            <w:r w:rsidRPr="00F9381B">
              <w:rPr>
                <w:rFonts w:ascii="Times New Roman" w:hAnsi="Times New Roman" w:cs="Times New Roman"/>
                <w:color w:val="000000"/>
              </w:rPr>
              <w:br/>
              <w:t>• Разрабатываю развивающие игры и упражнения для детей</w:t>
            </w:r>
            <w:r w:rsidRPr="00F9381B">
              <w:rPr>
                <w:rFonts w:ascii="Times New Roman" w:hAnsi="Times New Roman" w:cs="Times New Roman"/>
                <w:color w:val="000000"/>
              </w:rPr>
              <w:br/>
              <w:t>• Люблю прогулки на природе и поиск новых идей</w:t>
            </w:r>
            <w:r w:rsidRPr="00F9381B">
              <w:rPr>
                <w:rFonts w:ascii="Times New Roman" w:hAnsi="Times New Roman" w:cs="Times New Roman"/>
                <w:color w:val="000000"/>
              </w:rPr>
              <w:br/>
              <w:t>• Стремлюсь повышать профессиональную квалификацию через онлайн-курсы и вебинары</w:t>
            </w:r>
          </w:p>
          <w:p w14:paraId="0C51EF7D" w14:textId="77777777" w:rsidR="00F9381B" w:rsidRPr="00F9381B" w:rsidRDefault="00F9381B" w:rsidP="00F93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81B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3E007E9B" wp14:editId="3405C731">
                      <wp:extent cx="5940425" cy="1270"/>
                      <wp:effectExtent l="0" t="31750" r="0" b="36830"/>
                      <wp:docPr id="2008134477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1614725" cy="12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gradFill rotWithShape="0">
                                  <a:gsLst>
                                    <a:gs pos="0">
                                      <a:srgbClr val="A0A0A0"/>
                                    </a:gs>
                                    <a:gs pos="100000">
                                      <a:srgbClr val="E3E3E3"/>
                                    </a:gs>
                                  </a:gsLst>
                                  <a:lin ang="5400000"/>
                                </a:gra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93DD9B" id="Прямоугольник 1" o:spid="_x0000_s1026" style="width:467.75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" fill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3E5D5059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CE03A2E" w14:textId="77777777" w:rsidR="00F9381B" w:rsidRPr="00F9381B" w:rsidRDefault="00F9381B" w:rsidP="00F9381B">
            <w:pPr>
              <w:widowControl w:val="0"/>
              <w:shd w:val="clear" w:color="auto" w:fill="FFFFFF"/>
              <w:spacing w:after="0" w:line="240" w:lineRule="auto"/>
              <w:ind w:left="1155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</w:tbl>
    <w:p w14:paraId="581A542B" w14:textId="77777777" w:rsidR="00F9381B" w:rsidRPr="00F9381B" w:rsidRDefault="00F9381B" w:rsidP="00F9381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51BCC3E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677191A" w14:textId="77777777" w:rsidR="00F9381B" w:rsidRPr="00F9381B" w:rsidRDefault="00F9381B" w:rsidP="00F9381B">
      <w:pPr>
        <w:spacing w:after="0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</w:p>
    <w:p w14:paraId="720AC539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23D0030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93CFB3F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37F5024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9381B" w:rsidRPr="00F9381B" w14:paraId="7A4E8E25" w14:textId="77777777" w:rsidTr="00EC7253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24E04" w14:textId="77777777" w:rsidR="00F9381B" w:rsidRPr="00F9381B" w:rsidRDefault="00F9381B" w:rsidP="00F938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8"/>
                <w:szCs w:val="28"/>
                <w:u w:val="single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8"/>
                <w:szCs w:val="28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CB77632" wp14:editId="053E3C60">
                  <wp:simplePos x="0" y="0"/>
                  <wp:positionH relativeFrom="column">
                    <wp:posOffset>-16875</wp:posOffset>
                  </wp:positionH>
                  <wp:positionV relativeFrom="paragraph">
                    <wp:posOffset>219292</wp:posOffset>
                  </wp:positionV>
                  <wp:extent cx="1750060" cy="2394179"/>
                  <wp:effectExtent l="0" t="0" r="2540" b="6350"/>
                  <wp:wrapTopAndBottom/>
                  <wp:docPr id="124554566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545665" name="Рисунок 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94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E7E098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proofErr w:type="spellStart"/>
            <w:r w:rsidRPr="00F9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Sataeva</w:t>
            </w:r>
            <w:proofErr w:type="spellEnd"/>
            <w:r w:rsidRPr="00F9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 Dilnaz Talgatkyzy </w:t>
            </w:r>
          </w:p>
          <w:p w14:paraId="74A00BB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Primary School Teacher</w:t>
            </w:r>
          </w:p>
          <w:p w14:paraId="3AED9BC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Education: Higher</w:t>
            </w:r>
          </w:p>
          <w:p w14:paraId="487D3120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Date of Birth: 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06.11.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.200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</w:t>
            </w:r>
          </w:p>
          <w:p w14:paraId="05D275B1" w14:textId="77777777" w:rsidR="00F9381B" w:rsidRPr="00E1771D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City: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Ushtobe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city ,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Karatal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district,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Zhetysu</w:t>
            </w:r>
            <w:proofErr w:type="spellEnd"/>
            <w:r w:rsidRPr="00E1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region</w:t>
            </w:r>
          </w:p>
          <w:p w14:paraId="75F9AB57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Marital Status: Single</w:t>
            </w:r>
          </w:p>
          <w:p w14:paraId="062F109C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Phone: +7 7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08 4637584</w:t>
            </w:r>
          </w:p>
          <w:p w14:paraId="569CE8A4" w14:textId="77777777" w:rsidR="00F9381B" w:rsidRPr="00F9381B" w:rsidRDefault="00F9381B" w:rsidP="00F938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1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Email: </w:t>
            </w:r>
            <w:hyperlink r:id="rId9" w:history="1">
              <w:r w:rsidRPr="00F9381B">
                <w:rPr>
                  <w:rFonts w:ascii="Times New Roman" w:hAnsi="Times New Roman" w:cs="Times New Roman"/>
                  <w:color w:val="0563C1" w:themeColor="hyperlink"/>
                  <w:u w:val="single"/>
                  <w:lang w:val="en-GB"/>
                </w:rPr>
                <w:t>dilnazsataeva04g@gmail.com</w:t>
              </w:r>
            </w:hyperlink>
            <w:r w:rsidRPr="00F9381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14:paraId="5C95CFB7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</w:pPr>
          </w:p>
        </w:tc>
      </w:tr>
      <w:tr w:rsidR="00F9381B" w:rsidRPr="00F9381B" w14:paraId="6A9D9B20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B02C82" w14:textId="77777777" w:rsidR="00F9381B" w:rsidRPr="00E1771D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BA855D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WORK EXPERIENCE</w:t>
            </w:r>
          </w:p>
          <w:p w14:paraId="73F2C291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Teaching</w:t>
            </w:r>
            <w:proofErr w:type="spellEnd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sz w:val="28"/>
                <w:szCs w:val="28"/>
              </w:rPr>
              <w:t>Practice</w:t>
            </w:r>
            <w:proofErr w:type="spellEnd"/>
          </w:p>
          <w:p w14:paraId="431F3939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325F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2023</w:t>
            </w:r>
          </w:p>
          <w:p w14:paraId="68350C10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Municipal State Institution “Secondary School-Gymnasium No.1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9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” of the State Institution “Department of Education for the City of Taldykorgan of the Department of Education of the Zhetysu Region.”</w:t>
            </w:r>
          </w:p>
          <w:p w14:paraId="561CA1A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2024</w:t>
            </w:r>
          </w:p>
          <w:p w14:paraId="23721CFF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Municipal State Institution “Secondary School-Gymnasium No.1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” of the State Institution “Department of Education for the City of Taldykorgan of the Department of Education of the Zhetysu Region.”</w:t>
            </w:r>
          </w:p>
          <w:p w14:paraId="6BCF253F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2025</w:t>
            </w:r>
          </w:p>
          <w:p w14:paraId="04D4CE16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Municipal State Institution “Secondary School-Gymnasium No.1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” of the State Institution “Department of Education for the City of Taldykorgan of the Department of Education of the Zhetysu Region.”</w:t>
            </w:r>
          </w:p>
          <w:p w14:paraId="72F2E08E" w14:textId="77777777" w:rsidR="00F9381B" w:rsidRPr="00E1771D" w:rsidRDefault="00F9381B" w:rsidP="00F938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/>
              </w:rPr>
            </w:pPr>
          </w:p>
        </w:tc>
      </w:tr>
      <w:tr w:rsidR="00F9381B" w:rsidRPr="00F9381B" w14:paraId="714D1EF8" w14:textId="77777777" w:rsidTr="00EC7253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4F7E9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EDUCATION</w:t>
            </w:r>
          </w:p>
          <w:p w14:paraId="45B784F4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746048" w14:textId="77777777" w:rsidR="00F9381B" w:rsidRPr="00F9381B" w:rsidRDefault="00F9381B" w:rsidP="00F938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Zhetysu University named after Ilyas Zhansugurov, Taldykorgan</w:t>
            </w:r>
          </w:p>
          <w:p w14:paraId="079E6341" w14:textId="77777777" w:rsidR="00F9381B" w:rsidRPr="00F9381B" w:rsidRDefault="00F9381B" w:rsidP="00F938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Faculty of Pedagogy and Psychology</w:t>
            </w:r>
          </w:p>
          <w:p w14:paraId="625277D2" w14:textId="77777777" w:rsidR="00F9381B" w:rsidRPr="00F9381B" w:rsidRDefault="00F9381B" w:rsidP="00F938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Major: Primary Education Pedagogy and Methodology</w:t>
            </w:r>
          </w:p>
          <w:p w14:paraId="10CBB0DF" w14:textId="77777777" w:rsidR="00F9381B" w:rsidRPr="00F9381B" w:rsidRDefault="00F9381B" w:rsidP="00F938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381B" w:rsidRPr="00F9381B" w14:paraId="371352A8" w14:textId="77777777" w:rsidTr="00EC7253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AA06A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PROFESSIONAL SKILLS</w:t>
            </w:r>
          </w:p>
          <w:p w14:paraId="33CD35F7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9C18A6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A82EE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Organizing the educational process according to students’ age characteristics</w:t>
            </w:r>
          </w:p>
          <w:p w14:paraId="262DAA25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Proficient in teaching methods for primary school subjects</w:t>
            </w:r>
          </w:p>
          <w:p w14:paraId="40E5246F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Planning lessons effectively and delivering material clearly</w:t>
            </w:r>
          </w:p>
          <w:p w14:paraId="31B38BBE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Assessing and developing students’ knowledge and skills</w:t>
            </w:r>
          </w:p>
          <w:p w14:paraId="5004D48F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Using game-based, group, and project learning methods</w:t>
            </w:r>
          </w:p>
          <w:p w14:paraId="645B584D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Encouraging cognitive interest and learning motivation in children</w:t>
            </w:r>
          </w:p>
          <w:p w14:paraId="1F576076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Building effective communication with parents and colleagues</w:t>
            </w:r>
          </w:p>
          <w:p w14:paraId="761C4437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Maintaining discipline and a positive classroom atmosphere</w:t>
            </w:r>
          </w:p>
          <w:p w14:paraId="3571D869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Computer literacy (MS Word, PowerPoint, Excel, interactive board, Canva, LearningApps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,Padlet, Kahoot and etc.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14:paraId="6B87F34F" w14:textId="77777777" w:rsidR="00F9381B" w:rsidRPr="00F9381B" w:rsidRDefault="00F9381B" w:rsidP="00F938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Applying modern pedagogical technologies in the learning process</w:t>
            </w:r>
          </w:p>
          <w:p w14:paraId="598DFC42" w14:textId="77777777" w:rsidR="00F9381B" w:rsidRPr="00E1771D" w:rsidRDefault="00F9381B" w:rsidP="00F93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/>
              </w:rPr>
            </w:pPr>
          </w:p>
        </w:tc>
      </w:tr>
      <w:tr w:rsidR="00F9381B" w:rsidRPr="00F9381B" w14:paraId="2EF1D2CB" w14:textId="77777777" w:rsidTr="00EC7253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56D955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PERSONAL QUALITIES</w:t>
            </w:r>
          </w:p>
          <w:p w14:paraId="4DDC9E12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A8ECB0" w14:textId="77777777" w:rsidR="00F9381B" w:rsidRPr="00E1771D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1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Kindness and generosity.</w:t>
            </w:r>
            <w:r w:rsidRPr="00E1771D">
              <w:rPr>
                <w:rFonts w:ascii="Times New Roman" w:hAnsi="Times New Roman" w:cs="Times New Roman"/>
                <w:color w:val="000000"/>
                <w:lang w:val="en-US"/>
              </w:rPr>
              <w:t xml:space="preserve"> Kind, patient, and able to build rapport with children</w:t>
            </w:r>
          </w:p>
          <w:p w14:paraId="228CCEBE" w14:textId="77777777" w:rsidR="00F9381B" w:rsidRPr="00E1771D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1771D">
              <w:rPr>
                <w:rFonts w:ascii="Times New Roman" w:hAnsi="Times New Roman" w:cs="Times New Roman"/>
                <w:color w:val="000000"/>
                <w:lang w:val="en-US"/>
              </w:rPr>
              <w:t>Highly responsible and attentive to details</w:t>
            </w:r>
          </w:p>
          <w:p w14:paraId="0EE40859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Observant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creative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thinker</w:t>
            </w:r>
            <w:proofErr w:type="spellEnd"/>
          </w:p>
          <w:p w14:paraId="5D20F015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Communicative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team-oriented</w:t>
            </w:r>
            <w:proofErr w:type="spellEnd"/>
          </w:p>
          <w:p w14:paraId="53A746D8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Calm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fair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disciplined</w:t>
            </w:r>
            <w:proofErr w:type="spellEnd"/>
          </w:p>
          <w:p w14:paraId="5355B7EA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Motivated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continuous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professional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growth</w:t>
            </w:r>
            <w:proofErr w:type="spellEnd"/>
          </w:p>
          <w:p w14:paraId="1A7D77FB" w14:textId="77777777" w:rsidR="00F9381B" w:rsidRPr="00F9381B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Strong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organizational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leadership</w:t>
            </w:r>
            <w:proofErr w:type="spellEnd"/>
            <w:r w:rsidRPr="00F9381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81B">
              <w:rPr>
                <w:rFonts w:ascii="Times New Roman" w:hAnsi="Times New Roman" w:cs="Times New Roman"/>
                <w:color w:val="000000"/>
              </w:rPr>
              <w:t>skills</w:t>
            </w:r>
            <w:proofErr w:type="spellEnd"/>
          </w:p>
          <w:p w14:paraId="5A70A835" w14:textId="77777777" w:rsidR="00F9381B" w:rsidRPr="00E1771D" w:rsidRDefault="00F9381B" w:rsidP="00F938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1771D">
              <w:rPr>
                <w:rFonts w:ascii="Times New Roman" w:hAnsi="Times New Roman" w:cs="Times New Roman"/>
                <w:color w:val="000000"/>
                <w:lang w:val="en-US"/>
              </w:rPr>
              <w:t>Emotionally stable with a positive attitude</w:t>
            </w:r>
            <w:r w:rsidRPr="00E1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F9381B" w:rsidRPr="00F9381B" w14:paraId="0AA543A9" w14:textId="77777777" w:rsidTr="00EC7253">
        <w:trPr>
          <w:trHeight w:val="1041"/>
        </w:trPr>
        <w:tc>
          <w:tcPr>
            <w:tcW w:w="250" w:type="dxa"/>
          </w:tcPr>
          <w:p w14:paraId="0E3091E9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5A5B27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ACHIEVEMENTS</w:t>
            </w:r>
          </w:p>
          <w:p w14:paraId="3D67DA42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2CEFD1" w14:textId="77777777" w:rsidR="00F9381B" w:rsidRPr="00F9381B" w:rsidRDefault="00F9381B" w:rsidP="00F9381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Received an “Excellent” grade during teaching practice</w:t>
            </w:r>
          </w:p>
          <w:p w14:paraId="5AF8F699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I wrote an article entitled "Educating Primary School Students Based on National Values"</w:t>
            </w:r>
          </w:p>
          <w:p w14:paraId="1C1924F9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Certificate from Coursera, DeepLearning.AI — course “Generative AI for Everyone.”</w:t>
            </w:r>
          </w:p>
          <w:p w14:paraId="0BAC32B0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Certificate from Coursera, Vanderbilt University — course “Prompt Engineering for ChatGPT.”</w:t>
            </w:r>
          </w:p>
          <w:p w14:paraId="68212F53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Certificate from Coursera, University of California, Irvine — course “Fundamentals of Management.”</w:t>
            </w:r>
          </w:p>
          <w:p w14:paraId="5C21757E" w14:textId="77777777" w:rsidR="00F9381B" w:rsidRPr="00F9381B" w:rsidRDefault="00F9381B" w:rsidP="00F9381B">
            <w:pPr>
              <w:widowControl w:val="0"/>
              <w:numPr>
                <w:ilvl w:val="0"/>
                <w:numId w:val="8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93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Certificate from Huawei — course “Search and AI.”</w:t>
            </w:r>
          </w:p>
        </w:tc>
      </w:tr>
      <w:tr w:rsidR="00F9381B" w:rsidRPr="00F9381B" w14:paraId="18C0C543" w14:textId="77777777" w:rsidTr="00EC7253">
        <w:tc>
          <w:tcPr>
            <w:tcW w:w="250" w:type="dxa"/>
          </w:tcPr>
          <w:p w14:paraId="0121588E" w14:textId="77777777" w:rsidR="00F9381B" w:rsidRPr="00E1771D" w:rsidRDefault="00F9381B" w:rsidP="00F938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EEEDD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ADDITIONAL INFORMATION</w:t>
            </w:r>
          </w:p>
          <w:p w14:paraId="2A2E85BB" w14:textId="77777777" w:rsidR="00F9381B" w:rsidRPr="00F9381B" w:rsidRDefault="00F9381B" w:rsidP="00F9381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CD1619" w14:textId="77777777" w:rsidR="00F9381B" w:rsidRPr="00F9381B" w:rsidRDefault="00F9381B" w:rsidP="00F9381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8"/>
                <w:szCs w:val="28"/>
              </w:rPr>
            </w:pPr>
            <w:r w:rsidRPr="00F9381B">
              <w:rPr>
                <w:rFonts w:ascii="Times New Roman" w:eastAsia="Times New Roman" w:hAnsi="Times New Roman" w:cs="Times New Roman"/>
                <w:smallCaps/>
                <w:sz w:val="28"/>
                <w:szCs w:val="28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59BA4" w14:textId="77777777" w:rsidR="00F9381B" w:rsidRPr="00F9381B" w:rsidRDefault="00F9381B" w:rsidP="00F9381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In my free time: I </w:t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enjoy reading fiction and educational literature</w:t>
            </w:r>
            <w:r w:rsidRPr="00F938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br/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am interested in handicrafts and drawing</w:t>
            </w:r>
            <w:r w:rsidRPr="00F938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br/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create educational games and activities for children</w:t>
            </w:r>
            <w:r w:rsidRPr="00F938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br/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love spending time in nature and finding new ideas</w:t>
            </w:r>
            <w:r w:rsidRPr="00F938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br/>
            </w:r>
            <w:r w:rsidRPr="00F9381B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val="kk-KZ"/>
              </w:rPr>
              <w:t>• I strive to improve my professional skills through online courses and webinar</w:t>
            </w:r>
            <w:r w:rsidRPr="00F938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</w:tbl>
    <w:p w14:paraId="365C5749" w14:textId="77777777" w:rsidR="00F9381B" w:rsidRPr="00F9381B" w:rsidRDefault="00F9381B" w:rsidP="00F9381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F8D4AFD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A82799E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A807498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D05CF05" w14:textId="77777777" w:rsidR="00F9381B" w:rsidRPr="00F9381B" w:rsidRDefault="00F9381B" w:rsidP="00F9381B">
      <w:pPr>
        <w:spacing w:after="0" w:line="240" w:lineRule="auto"/>
        <w:ind w:left="-851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2E3F0EC" w14:textId="77777777" w:rsidR="00F9381B" w:rsidRPr="00E1771D" w:rsidRDefault="00F9381B" w:rsidP="00F9381B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1414CEDA" w14:textId="77777777" w:rsidR="00F9381B" w:rsidRDefault="00F9381B"/>
    <w:sectPr w:rsidR="00F9381B" w:rsidSect="00F9381B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91D3BC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7219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067A7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BA743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3410220">
    <w:abstractNumId w:val="4"/>
  </w:num>
  <w:num w:numId="2" w16cid:durableId="674503576">
    <w:abstractNumId w:val="7"/>
  </w:num>
  <w:num w:numId="3" w16cid:durableId="812604721">
    <w:abstractNumId w:val="2"/>
  </w:num>
  <w:num w:numId="4" w16cid:durableId="67271341">
    <w:abstractNumId w:val="1"/>
  </w:num>
  <w:num w:numId="5" w16cid:durableId="2036929859">
    <w:abstractNumId w:val="0"/>
  </w:num>
  <w:num w:numId="6" w16cid:durableId="14115845">
    <w:abstractNumId w:val="3"/>
  </w:num>
  <w:num w:numId="7" w16cid:durableId="1352419771">
    <w:abstractNumId w:val="10"/>
  </w:num>
  <w:num w:numId="8" w16cid:durableId="110560331">
    <w:abstractNumId w:val="9"/>
  </w:num>
  <w:num w:numId="9" w16cid:durableId="260338218">
    <w:abstractNumId w:val="11"/>
  </w:num>
  <w:num w:numId="10" w16cid:durableId="952663960">
    <w:abstractNumId w:val="6"/>
  </w:num>
  <w:num w:numId="11" w16cid:durableId="2075276763">
    <w:abstractNumId w:val="5"/>
  </w:num>
  <w:num w:numId="12" w16cid:durableId="13198490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81B"/>
    <w:rsid w:val="000861DF"/>
    <w:rsid w:val="00471D9E"/>
    <w:rsid w:val="00C90183"/>
    <w:rsid w:val="00E1771D"/>
    <w:rsid w:val="00E47992"/>
    <w:rsid w:val="00F9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D874"/>
  <w15:chartTrackingRefBased/>
  <w15:docId w15:val="{19F05BAC-D92C-FC4A-8B8F-9E29F3A2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38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38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38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38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38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38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38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38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38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8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938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938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381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9381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938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9381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938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938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938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93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38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93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938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9381B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F9381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9381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938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9381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9381B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unhideWhenUsed/>
    <w:rsid w:val="00F9381B"/>
    <w:pPr>
      <w:spacing w:after="0" w:line="240" w:lineRule="auto"/>
    </w:pPr>
    <w:rPr>
      <w:rFonts w:ascii="Tahoma" w:eastAsia="Calibri" w:hAnsi="Tahoma" w:cs="Tahoma"/>
      <w:kern w:val="0"/>
      <w:sz w:val="16"/>
      <w:szCs w:val="16"/>
      <w:lang w:val="kk-KZ"/>
      <w14:ligatures w14:val="none"/>
    </w:rPr>
  </w:style>
  <w:style w:type="character" w:customStyle="1" w:styleId="ad">
    <w:name w:val="Текст выноски Знак"/>
    <w:basedOn w:val="a0"/>
    <w:link w:val="ac"/>
    <w:uiPriority w:val="99"/>
    <w:rsid w:val="00F9381B"/>
    <w:rPr>
      <w:rFonts w:ascii="Tahoma" w:eastAsia="Calibri" w:hAnsi="Tahoma" w:cs="Tahoma"/>
      <w:kern w:val="0"/>
      <w:sz w:val="16"/>
      <w:szCs w:val="16"/>
      <w:lang w:val="kk-KZ"/>
      <w14:ligatures w14:val="none"/>
    </w:rPr>
  </w:style>
  <w:style w:type="paragraph" w:styleId="ae">
    <w:name w:val="footer"/>
    <w:basedOn w:val="a"/>
    <w:link w:val="af"/>
    <w:uiPriority w:val="99"/>
    <w:unhideWhenUsed/>
    <w:rsid w:val="00F9381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kern w:val="0"/>
      <w:sz w:val="22"/>
      <w:szCs w:val="22"/>
      <w:lang w:val="kk-KZ"/>
      <w14:ligatures w14:val="none"/>
    </w:rPr>
  </w:style>
  <w:style w:type="character" w:customStyle="1" w:styleId="af">
    <w:name w:val="Нижний колонтитул Знак"/>
    <w:basedOn w:val="a0"/>
    <w:link w:val="ae"/>
    <w:uiPriority w:val="99"/>
    <w:rsid w:val="00F9381B"/>
    <w:rPr>
      <w:rFonts w:ascii="Calibri" w:eastAsia="Calibri" w:hAnsi="Calibri" w:cs="Calibri"/>
      <w:kern w:val="0"/>
      <w:sz w:val="22"/>
      <w:szCs w:val="22"/>
      <w:lang w:val="kk-KZ"/>
      <w14:ligatures w14:val="none"/>
    </w:rPr>
  </w:style>
  <w:style w:type="character" w:styleId="af0">
    <w:name w:val="Hyperlink"/>
    <w:basedOn w:val="a0"/>
    <w:uiPriority w:val="99"/>
    <w:unhideWhenUsed/>
    <w:rsid w:val="00F9381B"/>
    <w:rPr>
      <w:color w:val="0563C1" w:themeColor="hyperlink"/>
      <w:u w:val="single"/>
    </w:rPr>
  </w:style>
  <w:style w:type="table" w:customStyle="1" w:styleId="Style21">
    <w:name w:val="_Style 21"/>
    <w:basedOn w:val="a1"/>
    <w:rsid w:val="00F9381B"/>
    <w:rPr>
      <w:rFonts w:ascii="Calibri" w:eastAsia="Calibri" w:hAnsi="Calibri" w:cs="Calibri"/>
      <w:kern w:val="0"/>
      <w:sz w:val="20"/>
      <w:szCs w:val="20"/>
      <w:lang w:val="ru-RU"/>
      <w14:ligatures w14:val="none"/>
    </w:rPr>
    <w:tblPr>
      <w:tblInd w:w="0" w:type="nil"/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9381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lang w:val="kk-KZ"/>
      <w14:ligatures w14:val="none"/>
    </w:rPr>
  </w:style>
  <w:style w:type="character" w:customStyle="1" w:styleId="s1">
    <w:name w:val="s1"/>
    <w:basedOn w:val="a0"/>
    <w:rsid w:val="00F9381B"/>
  </w:style>
  <w:style w:type="character" w:customStyle="1" w:styleId="apple-converted-space">
    <w:name w:val="apple-converted-space"/>
    <w:basedOn w:val="a0"/>
    <w:rsid w:val="00F9381B"/>
  </w:style>
  <w:style w:type="character" w:customStyle="1" w:styleId="s2">
    <w:name w:val="s2"/>
    <w:basedOn w:val="a0"/>
    <w:rsid w:val="00F9381B"/>
  </w:style>
  <w:style w:type="paragraph" w:styleId="af1">
    <w:name w:val="Normal (Web)"/>
    <w:basedOn w:val="a"/>
    <w:uiPriority w:val="99"/>
    <w:unhideWhenUsed/>
    <w:rsid w:val="00F9381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lnazsataeva04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lnazsataeva04@gmai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ilnazsataeva04g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1431</Words>
  <Characters>8158</Characters>
  <Application>Microsoft Office Word</Application>
  <DocSecurity>0</DocSecurity>
  <Lines>67</Lines>
  <Paragraphs>19</Paragraphs>
  <ScaleCrop>false</ScaleCrop>
  <Company/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dilnazsataeva04@gmail.com</dc:creator>
  <cp:keywords/>
  <dc:description/>
  <cp:lastModifiedBy>Сымбат Сабитовна</cp:lastModifiedBy>
  <cp:revision>2</cp:revision>
  <dcterms:created xsi:type="dcterms:W3CDTF">2025-10-15T16:48:00Z</dcterms:created>
  <dcterms:modified xsi:type="dcterms:W3CDTF">2025-10-15T16:48:00Z</dcterms:modified>
</cp:coreProperties>
</file>